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09" w:rsidRDefault="00630609">
      <w:pPr>
        <w:ind w:left="9214"/>
        <w:jc w:val="center"/>
      </w:pPr>
    </w:p>
    <w:p w:rsidR="00630609" w:rsidRDefault="00DD3FA9">
      <w:pPr>
        <w:ind w:left="9214"/>
        <w:jc w:val="center"/>
      </w:pPr>
      <w:r>
        <w:t>ПРИЛОЖЕНИЕ 3.4</w:t>
      </w:r>
    </w:p>
    <w:p w:rsidR="00630609" w:rsidRDefault="00DD3FA9">
      <w:pPr>
        <w:ind w:left="9214"/>
        <w:jc w:val="center"/>
      </w:pPr>
      <w:r>
        <w:t>к приказу министерства сельского хозяйства</w:t>
      </w:r>
    </w:p>
    <w:p w:rsidR="00630609" w:rsidRDefault="00DD3FA9">
      <w:pPr>
        <w:ind w:left="9214"/>
        <w:jc w:val="center"/>
      </w:pPr>
      <w:r>
        <w:t>и продовольственных ресурсов</w:t>
      </w:r>
    </w:p>
    <w:p w:rsidR="00630609" w:rsidRDefault="00DD3FA9">
      <w:pPr>
        <w:ind w:left="9214"/>
        <w:jc w:val="center"/>
      </w:pPr>
      <w:r>
        <w:t>Нижегородской области</w:t>
      </w:r>
    </w:p>
    <w:p w:rsidR="00630609" w:rsidRDefault="00DD3FA9">
      <w:pPr>
        <w:ind w:left="4820"/>
        <w:jc w:val="center"/>
      </w:pPr>
      <w:r>
        <w:t xml:space="preserve">                                                                         от 7 марта 2025 г. № 102</w:t>
      </w:r>
    </w:p>
    <w:p w:rsidR="00630609" w:rsidRDefault="00630609">
      <w:pPr>
        <w:ind w:left="4820"/>
        <w:jc w:val="center"/>
      </w:pPr>
    </w:p>
    <w:p w:rsidR="00630609" w:rsidRDefault="00630609">
      <w:pPr>
        <w:ind w:left="9214"/>
        <w:jc w:val="center"/>
      </w:pPr>
    </w:p>
    <w:p w:rsidR="00630609" w:rsidRDefault="00DD3FA9">
      <w:pPr>
        <w:ind w:left="4820"/>
        <w:jc w:val="right"/>
      </w:pPr>
      <w:r>
        <w:t>Форма</w:t>
      </w:r>
    </w:p>
    <w:p w:rsidR="00630609" w:rsidRDefault="00DD3FA9">
      <w:pPr>
        <w:jc w:val="center"/>
      </w:pPr>
      <w:r>
        <w:t xml:space="preserve">Расчет субсидии </w:t>
      </w:r>
    </w:p>
    <w:p w:rsidR="00630609" w:rsidRDefault="00DD3FA9">
      <w:pPr>
        <w:jc w:val="center"/>
        <w:rPr>
          <w:i/>
        </w:rPr>
      </w:pPr>
      <w:r>
        <w:t xml:space="preserve">на возмещение части затрат сельскохозяйственных товаропроизводителей на проведение мероприятий по химической мелиорации земель, проведенных в _____________ году </w:t>
      </w:r>
    </w:p>
    <w:p w:rsidR="00630609" w:rsidRDefault="00DD3FA9">
      <w:pPr>
        <w:jc w:val="center"/>
      </w:pPr>
      <w:r>
        <w:t>(на оплату услуг по агрохимическому обследованию земель сельскохозяйственного назначения в рамках проведения мероприятий по химической мелиорации земель)</w:t>
      </w:r>
    </w:p>
    <w:p w:rsidR="00630609" w:rsidRDefault="00DD3FA9">
      <w:pPr>
        <w:jc w:val="center"/>
      </w:pPr>
      <w:r>
        <w:t>_______________________________________________________________________________________________________________________</w:t>
      </w:r>
    </w:p>
    <w:p w:rsidR="00630609" w:rsidRDefault="00DD3FA9">
      <w:pPr>
        <w:jc w:val="center"/>
        <w:rPr>
          <w:i/>
        </w:rPr>
      </w:pPr>
      <w:r>
        <w:rPr>
          <w:i/>
        </w:rPr>
        <w:t xml:space="preserve">(наименование получателя субсидии, ИНН) </w:t>
      </w:r>
    </w:p>
    <w:p w:rsidR="00630609" w:rsidRDefault="00DD3FA9">
      <w:pPr>
        <w:jc w:val="center"/>
      </w:pPr>
      <w:r>
        <w:t>_______________________________________________________________________________________________________________________</w:t>
      </w:r>
    </w:p>
    <w:p w:rsidR="00630609" w:rsidRDefault="00DD3FA9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630609" w:rsidRDefault="00630609">
      <w:pPr>
        <w:jc w:val="center"/>
        <w:rPr>
          <w:i/>
        </w:rPr>
      </w:pPr>
    </w:p>
    <w:tbl>
      <w:tblPr>
        <w:tblStyle w:val="af4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65"/>
        <w:gridCol w:w="2107"/>
        <w:gridCol w:w="2386"/>
        <w:gridCol w:w="2386"/>
        <w:gridCol w:w="2386"/>
        <w:gridCol w:w="2387"/>
      </w:tblGrid>
      <w:tr w:rsidR="00630609">
        <w:trPr>
          <w:trHeight w:val="1706"/>
        </w:trPr>
        <w:tc>
          <w:tcPr>
            <w:tcW w:w="2665" w:type="dxa"/>
            <w:vAlign w:val="center"/>
          </w:tcPr>
          <w:p w:rsidR="00630609" w:rsidRDefault="00DD3FA9">
            <w:pPr>
              <w:ind w:left="-108" w:right="-107"/>
              <w:jc w:val="center"/>
            </w:pPr>
            <w:r>
              <w:t>Наименование услуг</w:t>
            </w:r>
          </w:p>
          <w:p w:rsidR="00630609" w:rsidRDefault="00DD3FA9">
            <w:pPr>
              <w:ind w:left="-108" w:right="-107"/>
              <w:jc w:val="center"/>
            </w:pPr>
            <w:r>
              <w:t xml:space="preserve"> </w:t>
            </w:r>
          </w:p>
        </w:tc>
        <w:tc>
          <w:tcPr>
            <w:tcW w:w="2107" w:type="dxa"/>
            <w:vAlign w:val="center"/>
          </w:tcPr>
          <w:p w:rsidR="00630609" w:rsidRDefault="00DD3FA9">
            <w:pPr>
              <w:jc w:val="center"/>
            </w:pPr>
            <w:r>
              <w:t xml:space="preserve">Общая площадь земельных участков, на которых проведено обследование, </w:t>
            </w:r>
            <w:proofErr w:type="gramStart"/>
            <w:r>
              <w:t>га</w:t>
            </w:r>
            <w:proofErr w:type="gramEnd"/>
          </w:p>
        </w:tc>
        <w:tc>
          <w:tcPr>
            <w:tcW w:w="2386" w:type="dxa"/>
            <w:vAlign w:val="center"/>
          </w:tcPr>
          <w:p w:rsidR="00630609" w:rsidRDefault="00DD3FA9">
            <w:pPr>
              <w:jc w:val="center"/>
            </w:pPr>
            <w:r>
              <w:t xml:space="preserve">Площадь, на которой проведены мероприятия по химической мелиорации земель, </w:t>
            </w:r>
            <w:proofErr w:type="gramStart"/>
            <w:r>
              <w:t>га</w:t>
            </w:r>
            <w:proofErr w:type="gramEnd"/>
          </w:p>
        </w:tc>
        <w:tc>
          <w:tcPr>
            <w:tcW w:w="2386" w:type="dxa"/>
            <w:vAlign w:val="center"/>
          </w:tcPr>
          <w:p w:rsidR="00630609" w:rsidRDefault="00DD3FA9">
            <w:pPr>
              <w:ind w:left="-108" w:right="-108"/>
              <w:jc w:val="center"/>
            </w:pPr>
            <w:r>
              <w:t>Кадастровые номера земельных участков,</w:t>
            </w:r>
          </w:p>
          <w:p w:rsidR="00630609" w:rsidRDefault="00DD3FA9">
            <w:pPr>
              <w:ind w:left="-108" w:right="-108"/>
              <w:jc w:val="center"/>
            </w:pP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которых</w:t>
            </w:r>
            <w:proofErr w:type="gramEnd"/>
            <w:r>
              <w:t xml:space="preserve"> проведены мероприятия по химической мелиорации земель по результатам обследования</w:t>
            </w:r>
          </w:p>
        </w:tc>
        <w:tc>
          <w:tcPr>
            <w:tcW w:w="2386" w:type="dxa"/>
            <w:vAlign w:val="center"/>
          </w:tcPr>
          <w:p w:rsidR="00630609" w:rsidRDefault="00DD3FA9">
            <w:pPr>
              <w:ind w:left="34" w:right="34"/>
              <w:jc w:val="center"/>
            </w:pPr>
            <w:r>
              <w:t>Общий объем затрат на оплату услуг по агрохимическому обследованию, рублей</w:t>
            </w:r>
          </w:p>
        </w:tc>
        <w:tc>
          <w:tcPr>
            <w:tcW w:w="2387" w:type="dxa"/>
            <w:vAlign w:val="center"/>
          </w:tcPr>
          <w:p w:rsidR="00630609" w:rsidRDefault="00DD3FA9">
            <w:pPr>
              <w:ind w:left="-108" w:right="-108"/>
              <w:jc w:val="center"/>
            </w:pPr>
            <w:r>
              <w:t xml:space="preserve">Причитающаяся субсидия </w:t>
            </w:r>
          </w:p>
          <w:p w:rsidR="00630609" w:rsidRDefault="00DD3FA9">
            <w:pPr>
              <w:ind w:left="-108" w:right="-108"/>
              <w:jc w:val="center"/>
            </w:pPr>
            <w:r>
              <w:t>(гр. 6 = 90% х гр. 5), рублей</w:t>
            </w:r>
          </w:p>
        </w:tc>
      </w:tr>
      <w:tr w:rsidR="00630609">
        <w:tc>
          <w:tcPr>
            <w:tcW w:w="2665" w:type="dxa"/>
          </w:tcPr>
          <w:p w:rsidR="00630609" w:rsidRDefault="00DD3FA9">
            <w:pPr>
              <w:jc w:val="center"/>
            </w:pPr>
            <w:r>
              <w:t>1</w:t>
            </w:r>
          </w:p>
        </w:tc>
        <w:tc>
          <w:tcPr>
            <w:tcW w:w="2107" w:type="dxa"/>
          </w:tcPr>
          <w:p w:rsidR="00630609" w:rsidRDefault="00DD3FA9">
            <w:pPr>
              <w:jc w:val="center"/>
            </w:pPr>
            <w:r>
              <w:t>2</w:t>
            </w:r>
          </w:p>
        </w:tc>
        <w:tc>
          <w:tcPr>
            <w:tcW w:w="2386" w:type="dxa"/>
          </w:tcPr>
          <w:p w:rsidR="00630609" w:rsidRDefault="00DD3FA9">
            <w:pPr>
              <w:jc w:val="center"/>
            </w:pPr>
            <w:r>
              <w:t>3</w:t>
            </w:r>
          </w:p>
        </w:tc>
        <w:tc>
          <w:tcPr>
            <w:tcW w:w="2386" w:type="dxa"/>
          </w:tcPr>
          <w:p w:rsidR="00630609" w:rsidRDefault="00DD3FA9">
            <w:pPr>
              <w:jc w:val="center"/>
            </w:pPr>
            <w:r>
              <w:t>4</w:t>
            </w:r>
          </w:p>
        </w:tc>
        <w:tc>
          <w:tcPr>
            <w:tcW w:w="2386" w:type="dxa"/>
          </w:tcPr>
          <w:p w:rsidR="00630609" w:rsidRDefault="00DD3FA9">
            <w:pPr>
              <w:jc w:val="center"/>
            </w:pPr>
            <w:r>
              <w:t>5</w:t>
            </w:r>
          </w:p>
        </w:tc>
        <w:tc>
          <w:tcPr>
            <w:tcW w:w="2387" w:type="dxa"/>
          </w:tcPr>
          <w:p w:rsidR="00630609" w:rsidRDefault="00DD3FA9">
            <w:pPr>
              <w:jc w:val="center"/>
            </w:pPr>
            <w:r>
              <w:t>6</w:t>
            </w:r>
          </w:p>
        </w:tc>
      </w:tr>
      <w:tr w:rsidR="00630609">
        <w:tc>
          <w:tcPr>
            <w:tcW w:w="2665" w:type="dxa"/>
          </w:tcPr>
          <w:p w:rsidR="00630609" w:rsidRDefault="00DD3FA9">
            <w:pPr>
              <w:jc w:val="center"/>
            </w:pPr>
            <w:r>
              <w:t>Агрохимическое обследование земель сельскохозяйственного назначения</w:t>
            </w:r>
          </w:p>
        </w:tc>
        <w:tc>
          <w:tcPr>
            <w:tcW w:w="2107" w:type="dxa"/>
          </w:tcPr>
          <w:p w:rsidR="00630609" w:rsidRDefault="00630609">
            <w:pPr>
              <w:jc w:val="center"/>
            </w:pPr>
          </w:p>
        </w:tc>
        <w:tc>
          <w:tcPr>
            <w:tcW w:w="2386" w:type="dxa"/>
          </w:tcPr>
          <w:p w:rsidR="00630609" w:rsidRDefault="00630609">
            <w:pPr>
              <w:jc w:val="center"/>
            </w:pPr>
          </w:p>
        </w:tc>
        <w:tc>
          <w:tcPr>
            <w:tcW w:w="2386" w:type="dxa"/>
          </w:tcPr>
          <w:p w:rsidR="00630609" w:rsidRDefault="00630609">
            <w:pPr>
              <w:jc w:val="center"/>
            </w:pPr>
          </w:p>
        </w:tc>
        <w:tc>
          <w:tcPr>
            <w:tcW w:w="2386" w:type="dxa"/>
          </w:tcPr>
          <w:p w:rsidR="00630609" w:rsidRDefault="00630609">
            <w:pPr>
              <w:jc w:val="center"/>
            </w:pPr>
          </w:p>
        </w:tc>
        <w:tc>
          <w:tcPr>
            <w:tcW w:w="2387" w:type="dxa"/>
          </w:tcPr>
          <w:p w:rsidR="00630609" w:rsidRDefault="00630609">
            <w:pPr>
              <w:jc w:val="center"/>
            </w:pPr>
          </w:p>
        </w:tc>
      </w:tr>
      <w:tr w:rsidR="00630609">
        <w:tc>
          <w:tcPr>
            <w:tcW w:w="2665" w:type="dxa"/>
          </w:tcPr>
          <w:p w:rsidR="00630609" w:rsidRDefault="00DD3FA9">
            <w:pPr>
              <w:jc w:val="center"/>
            </w:pPr>
            <w:r>
              <w:t>Итого</w:t>
            </w:r>
          </w:p>
        </w:tc>
        <w:tc>
          <w:tcPr>
            <w:tcW w:w="2107" w:type="dxa"/>
          </w:tcPr>
          <w:p w:rsidR="00630609" w:rsidRDefault="00630609">
            <w:pPr>
              <w:jc w:val="center"/>
            </w:pPr>
          </w:p>
        </w:tc>
        <w:tc>
          <w:tcPr>
            <w:tcW w:w="2386" w:type="dxa"/>
          </w:tcPr>
          <w:p w:rsidR="00630609" w:rsidRDefault="00630609">
            <w:pPr>
              <w:jc w:val="center"/>
            </w:pPr>
          </w:p>
        </w:tc>
        <w:tc>
          <w:tcPr>
            <w:tcW w:w="2386" w:type="dxa"/>
          </w:tcPr>
          <w:p w:rsidR="00630609" w:rsidRDefault="00DD3FA9">
            <w:pPr>
              <w:jc w:val="center"/>
              <w:rPr>
                <w:lang w:val="en-US"/>
              </w:rPr>
            </w:pPr>
            <w:r>
              <w:t>X</w:t>
            </w:r>
          </w:p>
        </w:tc>
        <w:tc>
          <w:tcPr>
            <w:tcW w:w="2386" w:type="dxa"/>
          </w:tcPr>
          <w:p w:rsidR="00630609" w:rsidRDefault="00630609">
            <w:pPr>
              <w:jc w:val="center"/>
            </w:pPr>
          </w:p>
        </w:tc>
        <w:tc>
          <w:tcPr>
            <w:tcW w:w="2387" w:type="dxa"/>
          </w:tcPr>
          <w:p w:rsidR="00630609" w:rsidRDefault="00630609">
            <w:pPr>
              <w:jc w:val="center"/>
            </w:pPr>
          </w:p>
        </w:tc>
      </w:tr>
    </w:tbl>
    <w:p w:rsidR="00630609" w:rsidRDefault="00630609">
      <w:pPr>
        <w:jc w:val="both"/>
      </w:pP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13"/>
      </w:tblGrid>
      <w:tr w:rsidR="00630609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630609" w:rsidRDefault="00DD3FA9">
            <w:pPr>
              <w:widowControl w:val="0"/>
              <w:rPr>
                <w:szCs w:val="22"/>
              </w:rPr>
            </w:pPr>
            <w:proofErr w:type="gramStart"/>
            <w:r>
              <w:rPr>
                <w:szCs w:val="22"/>
              </w:rP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630609" w:rsidRDefault="00DD3FA9">
            <w:pPr>
              <w:widowControl w:val="0"/>
              <w:rPr>
                <w:sz w:val="22"/>
                <w:szCs w:val="22"/>
              </w:rPr>
            </w:pPr>
            <w:r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>
              <w:rPr>
                <w:sz w:val="22"/>
                <w:szCs w:val="22"/>
              </w:rPr>
              <w:t>________________________/________________________</w:t>
            </w:r>
          </w:p>
          <w:p w:rsidR="00630609" w:rsidRDefault="00DD3FA9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630609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630609" w:rsidRDefault="00630609">
            <w:pPr>
              <w:widowControl w:val="0"/>
              <w:rPr>
                <w:sz w:val="22"/>
                <w:szCs w:val="22"/>
              </w:rPr>
            </w:pPr>
          </w:p>
          <w:p w:rsidR="00630609" w:rsidRDefault="00DD3FA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</w:t>
            </w:r>
            <w:r>
              <w:rPr>
                <w:i/>
                <w:sz w:val="22"/>
                <w:szCs w:val="22"/>
              </w:rPr>
              <w:t xml:space="preserve">(при наличии)                    </w:t>
            </w:r>
            <w:r>
              <w:rPr>
                <w:sz w:val="22"/>
                <w:szCs w:val="22"/>
              </w:rPr>
              <w:t>_________ _______ 20__ г.</w:t>
            </w:r>
          </w:p>
        </w:tc>
      </w:tr>
    </w:tbl>
    <w:p w:rsidR="00630609" w:rsidRDefault="00630609">
      <w:pPr>
        <w:jc w:val="right"/>
      </w:pPr>
      <w:bookmarkStart w:id="0" w:name="_GoBack"/>
      <w:bookmarkEnd w:id="0"/>
    </w:p>
    <w:sectPr w:rsidR="00630609">
      <w:headerReference w:type="default" r:id="rId8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09" w:rsidRDefault="00DD3FA9">
      <w:r>
        <w:separator/>
      </w:r>
    </w:p>
  </w:endnote>
  <w:endnote w:type="continuationSeparator" w:id="0">
    <w:p w:rsidR="00630609" w:rsidRDefault="00DD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09" w:rsidRDefault="00DD3FA9">
      <w:r>
        <w:separator/>
      </w:r>
    </w:p>
  </w:footnote>
  <w:footnote w:type="continuationSeparator" w:id="0">
    <w:p w:rsidR="00630609" w:rsidRDefault="00DD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630609" w:rsidRDefault="00DD3FA9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D6">
          <w:rPr>
            <w:noProof/>
          </w:rPr>
          <w:t>2</w:t>
        </w:r>
        <w:r>
          <w:fldChar w:fldCharType="end"/>
        </w:r>
      </w:p>
    </w:sdtContent>
  </w:sdt>
  <w:p w:rsidR="00630609" w:rsidRDefault="0063060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20988"/>
    <w:multiLevelType w:val="hybridMultilevel"/>
    <w:tmpl w:val="BE5A3B90"/>
    <w:lvl w:ilvl="0" w:tplc="76B2F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688F42">
      <w:start w:val="1"/>
      <w:numFmt w:val="lowerLetter"/>
      <w:lvlText w:val="%2."/>
      <w:lvlJc w:val="left"/>
      <w:pPr>
        <w:ind w:left="1440" w:hanging="360"/>
      </w:pPr>
    </w:lvl>
    <w:lvl w:ilvl="2" w:tplc="564C1608">
      <w:start w:val="1"/>
      <w:numFmt w:val="lowerRoman"/>
      <w:lvlText w:val="%3."/>
      <w:lvlJc w:val="right"/>
      <w:pPr>
        <w:ind w:left="2160" w:hanging="180"/>
      </w:pPr>
    </w:lvl>
    <w:lvl w:ilvl="3" w:tplc="7E9EFB5A">
      <w:start w:val="1"/>
      <w:numFmt w:val="decimal"/>
      <w:lvlText w:val="%4."/>
      <w:lvlJc w:val="left"/>
      <w:pPr>
        <w:ind w:left="2880" w:hanging="360"/>
      </w:pPr>
    </w:lvl>
    <w:lvl w:ilvl="4" w:tplc="63587F42">
      <w:start w:val="1"/>
      <w:numFmt w:val="lowerLetter"/>
      <w:lvlText w:val="%5."/>
      <w:lvlJc w:val="left"/>
      <w:pPr>
        <w:ind w:left="3600" w:hanging="360"/>
      </w:pPr>
    </w:lvl>
    <w:lvl w:ilvl="5" w:tplc="8AE6020A">
      <w:start w:val="1"/>
      <w:numFmt w:val="lowerRoman"/>
      <w:lvlText w:val="%6."/>
      <w:lvlJc w:val="right"/>
      <w:pPr>
        <w:ind w:left="4320" w:hanging="180"/>
      </w:pPr>
    </w:lvl>
    <w:lvl w:ilvl="6" w:tplc="803CF11A">
      <w:start w:val="1"/>
      <w:numFmt w:val="decimal"/>
      <w:lvlText w:val="%7."/>
      <w:lvlJc w:val="left"/>
      <w:pPr>
        <w:ind w:left="5040" w:hanging="360"/>
      </w:pPr>
    </w:lvl>
    <w:lvl w:ilvl="7" w:tplc="F9C6D44E">
      <w:start w:val="1"/>
      <w:numFmt w:val="lowerLetter"/>
      <w:lvlText w:val="%8."/>
      <w:lvlJc w:val="left"/>
      <w:pPr>
        <w:ind w:left="5760" w:hanging="360"/>
      </w:pPr>
    </w:lvl>
    <w:lvl w:ilvl="8" w:tplc="53AA2F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609"/>
    <w:rsid w:val="00630609"/>
    <w:rsid w:val="006323D6"/>
    <w:rsid w:val="00CF603F"/>
    <w:rsid w:val="00DD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dcterms:created xsi:type="dcterms:W3CDTF">2025-07-29T08:57:00Z</dcterms:created>
  <dcterms:modified xsi:type="dcterms:W3CDTF">2025-08-26T08:21:00Z</dcterms:modified>
</cp:coreProperties>
</file>